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2853055</wp:posOffset>
            </wp:positionH>
            <wp:positionV relativeFrom="paragraph">
              <wp:posOffset>229235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26 июня 2025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 № 48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2025 год и плановый 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 Челябинской области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2025 год и плановый период 2026 и 2027 годов, принятый Решением Собрания депутатов Варненского муниципального района от 20 декабря 2024 года № 140 (с изменениями от 21.01.2025г № 3)</w:t>
      </w:r>
      <w:bookmarkStart w:id="0" w:name="_GoBack"/>
      <w:bookmarkEnd w:id="0"/>
      <w:r>
        <w:rPr>
          <w:sz w:val="24"/>
          <w:szCs w:val="24"/>
        </w:rPr>
        <w:t xml:space="preserve"> следующие изменений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п.п.1 слова «в сумме 2 308 550,48 тыс. рублей» заменить на слова «в сумме 2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356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510,47 тыс.рублей», слова «в сумме 1 589 816,54 тыс.рублей» заменить на слова «в сумме 1 587 705,65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2 479 417,78 тыс. рублей» заменить на слова «в сумме 2 527 377,77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288 895,50 тыс. рублей» заменить на слова «в сумме 446 547,31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6 изложить в новой редакции (приложение 3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5145" w:leader="none"/>
        </w:tabs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>__________________А.А.Кормилицын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567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26 июня 2025 года № </w:t>
      </w:r>
      <w:r>
        <w:rPr>
          <w:rFonts w:cs="Times New Roman" w:ascii="Times New Roman" w:hAnsi="Times New Roman"/>
          <w:sz w:val="18"/>
          <w:szCs w:val="18"/>
        </w:rPr>
        <w:t>48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20 декабря 2024 года № 140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2025 год и на плановый период 2026 и 2027 годов</w:t>
      </w:r>
    </w:p>
    <w:tbl>
      <w:tblPr>
        <w:tblW w:w="1387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79"/>
        <w:gridCol w:w="620"/>
        <w:gridCol w:w="621"/>
        <w:gridCol w:w="1196"/>
        <w:gridCol w:w="537"/>
        <w:gridCol w:w="1252"/>
        <w:gridCol w:w="1275"/>
        <w:gridCol w:w="644"/>
        <w:gridCol w:w="633"/>
        <w:gridCol w:w="1451"/>
        <w:gridCol w:w="961"/>
        <w:gridCol w:w="406"/>
      </w:tblGrid>
      <w:tr>
        <w:trPr>
          <w:trHeight w:val="270" w:hRule="atLeast"/>
        </w:trPr>
        <w:tc>
          <w:tcPr>
            <w:tcW w:w="10424" w:type="dxa"/>
            <w:gridSpan w:val="8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0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6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0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97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bookmarkStart w:id="1" w:name="_GoBack1"/>
            <w:bookmarkEnd w:id="1"/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2 527 377,77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322 405,34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211 048,22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196 367,51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8 372,05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6 288,75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947,70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62 501,66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53 815,50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61 536,06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61 536,06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50 427,68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11 106,53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12 299,00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39 419,93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27 648,02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4 299,65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3 621,83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3 400,73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207 417,23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113 381,87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95 210,06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  <w:br/>
              <w:t>мотивации населения к здоровому образу жизни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4 897,69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100,77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18 528,13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43 352,30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41 880,40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31 880,40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6440164103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20 970,00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20 970,00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13 337,71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13 069,30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12 035,80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1 033,07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268,41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268,41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82 963,31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40 588,61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23 446,13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82 088,81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82 088,81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874,50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874,50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13 984,19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1 972,10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2 217,10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1 708,72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45,69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11 698,49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11 169,39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4 894,29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5 275,09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295,89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127 488,71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7 982,71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7 179,71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6 929,71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1 617,06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101 931,13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101 931,13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65 711,71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29 195,38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29 195,38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55 054,43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25 793,31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207,35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25 585,97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10 426,11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10 426,11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232 716,02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138 848,11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223 304,83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132 303,33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17 101,25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4 053,09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11 113,77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2 279,18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35,68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582,87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0940109106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2 255,50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980,36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2 487,47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1 983,98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197,48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306,01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1 194,38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6 289,40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20 937,61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18 756,63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54 554,55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641Ч2S3040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88 471,14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50 575,46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4 272,11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6 048,94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37 895,69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1 462,50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1 890,89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33 942,30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675,72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##########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995 171,46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988 115,67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247 132,31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23 645,37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223 362,94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2 185,10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15 771,25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15 771,25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297,55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297,55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203 640,14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101 413,30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38,29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42 814,82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0440504314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820 517,99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031Ю457500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53 120,29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36 225,10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587 554,59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267 907,92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262 733,43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4 674,49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4 640,74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577,59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577,59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1 725,96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1 225,96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870,86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821,86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43 408,30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41 398,30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40 190,41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677,00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13 241,91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35,18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13 649,88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2 280,44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232 432,65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3 949,85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114 557,55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114 770,96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256,01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56 018,26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54 852,61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54 853,46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22 097,62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12 058,53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8 997,21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8 913,10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8 913,10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3 013,53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2 233,43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2 233,43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33 910,64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33 910,64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29 596,90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4 261,49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3 996,34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6340468944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409,85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128,40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42 333,98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41 027,48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2 756,25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1 870,10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744,85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38 271,23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20 178,78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4 960,36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13 102,50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794,50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2140121101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2140221201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206 843,23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197 756,93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1640216201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1640216202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197 238,93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58 096,58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163 627,03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23 977,83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3 079,56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1 009,46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61 993,00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30 533,19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23 409,30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7 101,61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4,68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302 182,81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308 289,49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313 708,48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56 848,67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2 909,41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2 909,41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929,41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112 205,67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112 205,67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112 205,67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14 412,33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1 545,58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10 834,87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387,45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15 358,69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16 796,21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17 155,75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39 251,28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61 866,68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1 398,61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2 117,42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2 616,21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655,03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709,60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90 540,11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90 779,72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91 966,22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78 472,47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79 019,94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80 205,54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1 276,30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4 912,20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9 828,10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61 875,17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62 875,84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63 968,94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22 640,00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4 294,54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10 537,65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23 046,10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2 999,95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42 588,36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18 901,56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81,53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238,57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346,20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242,60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16 405,83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8 251,74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1 153,90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278,63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60,37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18 202,80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18 202,80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1 059,15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38 203,16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37 136,26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37 136,26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28 578,43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27 440,43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27 435,43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27 906,44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26 821,33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26 816,33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3 992,90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2 914,42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23 198,92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22 114,82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319,11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580,05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260,84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5 678,92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3 113,30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113 680,92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45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567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26 июня 2025 года № </w:t>
      </w:r>
      <w:r>
        <w:rPr>
          <w:rFonts w:cs="Times New Roman" w:ascii="Times New Roman" w:hAnsi="Times New Roman"/>
          <w:sz w:val="18"/>
          <w:szCs w:val="18"/>
        </w:rPr>
        <w:t>48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20 декабря 2024 года № 140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2025 год и на плановый период 2026 и 2027 годов</w:t>
      </w:r>
    </w:p>
    <w:tbl>
      <w:tblPr>
        <w:tblW w:w="11409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3"/>
        <w:gridCol w:w="581"/>
        <w:gridCol w:w="301"/>
        <w:gridCol w:w="286"/>
        <w:gridCol w:w="72"/>
        <w:gridCol w:w="407"/>
        <w:gridCol w:w="254"/>
        <w:gridCol w:w="980"/>
        <w:gridCol w:w="279"/>
        <w:gridCol w:w="560"/>
        <w:gridCol w:w="1241"/>
        <w:gridCol w:w="1240"/>
        <w:gridCol w:w="724"/>
        <w:gridCol w:w="519"/>
      </w:tblGrid>
      <w:tr>
        <w:trPr>
          <w:trHeight w:val="270" w:hRule="atLeast"/>
        </w:trPr>
        <w:tc>
          <w:tcPr>
            <w:tcW w:w="484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8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3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4044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1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2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2 527 377,77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668 816,54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362 697,23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365 541,47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69 763,01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80 812,32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83 274,09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  <w:bookmarkStart w:id="2" w:name="_GoBack2"/>
            <w:bookmarkEnd w:id="2"/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62 501,66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53 815,50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61 536,06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61 536,06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52 849,90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50 427,68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11 106,53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12 299,00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931,59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2 608,43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22 962,73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21 933,39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  <w:br/>
              <w:t>мотивации населения к здоровому образу жизни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>
        <w:trPr>
          <w:trHeight w:val="126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18 528,13</w:t>
            </w:r>
          </w:p>
        </w:tc>
      </w:tr>
      <w:tr>
        <w:trPr>
          <w:trHeight w:val="50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268,41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13 984,19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1 972,10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2 217,10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1 708,72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2 171,42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263,39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45,69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313,60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11 698,49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11 169,39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4 894,29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5 275,09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295,89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127 488,71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7 982,71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7 179,71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6 929,71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1 617,06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«Развитие государственной ветеринарной службы Челябинской области»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101 931,13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101 931,13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65 711,71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29 195,38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29 178,60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29 195,38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55 054,43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25 793,31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207,35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31 178,33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25 585,97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10 426,11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10 426,11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232 716,02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138 848,11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6 283,89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223 304,83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132 303,33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17 101,25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4 053,09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11 113,77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2 279,18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35,68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0940109106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2 255,50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980,36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2 487,47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1 983,98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197,48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39 688,53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62 088,34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1 194,38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6 289,40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20 937,61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18 756,63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54 554,55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641Ч2S3040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88 471,14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50 575,46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4 272,11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6 048,94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17 150,00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37 895,69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1 462,50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1 890,89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34 323,50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36 860,00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33 942,30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9 605,02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675,72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15 980,68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15 869,58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13 942,83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1 913,97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177 225,99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177 225,99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1640216201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1640216202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176 707,99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161 127,03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23 977,83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1 275,55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958,76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309,64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7,15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14 305,41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11 067,97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3 233,03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4 935,27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3 279,13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3 279,13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3 279,13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1 880,51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1 398,61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1 419,18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26 722,68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25 770,83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25 765,83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26 722,68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25 770,83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25 765,83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26 722,68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25 770,83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25 765,83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2 980,38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1 901,90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1 862,91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23 027,68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22 114,82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580,05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260,84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5 678,92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3 113,30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293 496,48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176 845,97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159 836,30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176 304,56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107 605,96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90 463,48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32 893,05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27 648,02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4 299,65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143 411,51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80 091,31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62 948,83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20 970,00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20 970,00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82 088,81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82 088,81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82 088,81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22 596,13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3 911,10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113 680,92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>
        <w:trPr>
          <w:trHeight w:val="168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>
        <w:trPr>
          <w:trHeight w:val="168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44 841,13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74 934,89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61 397,29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61 397,29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4 897,69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0940109107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4 861,05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43 352,30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1 371,90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41 880,40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31 880,40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6440164103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13 069,30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13 069,30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12 035,80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1 033,07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10 537,65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2 999,95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КУЛЬТУРЫ, СПОРТА И ТУРИЗМА АДМИНИСТРАЦИИ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49 300,06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68 488,04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130 486,04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18 073,06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18 041,06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33 614,19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15 654,07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2 347,52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3 996,34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6340468944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39,47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29 617,24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33 630,75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95 622,90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20 530,94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33 630,75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95 622,90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20 530,94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33 630,75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95 622,90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1 803,16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3 079,56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698,97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1 009,46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61 993,00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16 227,78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12 341,33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3 868,59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6340500000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9 086,30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6340563400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266,52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1 343,24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2040420400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1 243,10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1 166 336,81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981 915,90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974 859,06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1 132 222,75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961 452,07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954 395,23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247 132,31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23 645,37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3 449,50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5 583,94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223 362,94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2 185,10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1 325,90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15 771,25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15 771,25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297,55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297,55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203 640,14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101 413,30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38,29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42 814,82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0440504314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820 517,99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031Ю457500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53 120,29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1 194,70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1 651,03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36 225,10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587 554,59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267 907,92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262 733,43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4 674,49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4 640,74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577,59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577,59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1 725,96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1 225,96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870,86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821,86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43 408,30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41 398,30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40 190,41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677,00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13 241,91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35,18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13 649,88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2 280,44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232 432,65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3 949,85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114 557,55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114 770,96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</w:tr>
      <w:tr>
        <w:trPr>
          <w:trHeight w:val="126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256,01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1 064,12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20 612,42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22 107,62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21 238,42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21 238,42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22 097,62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21 228,42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12 058,53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11 189,34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8 997,21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8 913,10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8 913,10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3 013,53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2 233,43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2 233,43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42 333,98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41 027,48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2 756,25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1 870,10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744,85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38 271,23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20 178,78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4 960,36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13 102,50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794,50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2140121101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2140221201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23 976,82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13 565,32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13 565,32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13 565,32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13 565,32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10 137,24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10 122,33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10 122,33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1 684,51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1 012,52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1 050,50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8 452,73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8 452,73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259 516,61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283 022,32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288 440,60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259 466,61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282 992,12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288 410,20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56 848,67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18,59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53 748,67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55 737,32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2 909,41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2 909,41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929,41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67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1 980,00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95 094,71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95 094,71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95 094,71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14 412,33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1 545,58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10 834,87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16,87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387,45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15 358,69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16 796,21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1 443,41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39 251,28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61 866,68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2 117,42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2 616,21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655,03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709,60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64 934,87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64 934,87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1 276,30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4 912,20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9 828,10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48 337,57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49 338,24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50 431,34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22 640,00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4 294,54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100,57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23 046,10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42 588,36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18 901,56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81,53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238,57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346,20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242,60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16 405,83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8 251,74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1 153,90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355,89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278,63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60,37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18 202,80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18 202,80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1 059,15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2940329310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6 551,88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>
        <w:trPr>
          <w:trHeight w:val="84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6 526,88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3 621,83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3 400,73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8 424,50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>
        <w:trPr>
          <w:trHeight w:val="10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8 413,60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8 372,05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6 288,75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5 002,00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947,70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</w:tr>
      <w:tr>
        <w:trPr>
          <w:trHeight w:val="112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10,90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567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1"/>
      </w:tblGrid>
      <w:tr>
        <w:trPr>
          <w:trHeight w:val="687" w:hRule="atLeast"/>
        </w:trPr>
        <w:tc>
          <w:tcPr>
            <w:tcW w:w="16491" w:type="dxa"/>
            <w:tcBorders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3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2025 год и плановый период 2026 и 2027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26 июня 2025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48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2025 год и плановый период 2026 и 2027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20 декабря 2024 года № 140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бюджетам сельских поселений на 2025 год и на плановый период 2026 и 2027 годов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drawing>
          <wp:inline distT="0" distB="0" distL="0" distR="0">
            <wp:extent cx="10076180" cy="5001260"/>
            <wp:effectExtent l="0" t="0" r="0" b="0"/>
            <wp:docPr id="8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6180" cy="500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7"/>
      <w:type w:val="nextPage"/>
      <w:pgSz w:w="11906" w:h="16838"/>
      <w:pgMar w:left="567" w:right="424" w:header="0" w:top="142" w:footer="113" w:bottom="17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23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92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image" Target="media/image2.png"/><Relationship Id="rId7" Type="http://schemas.openxmlformats.org/officeDocument/2006/relationships/footer" Target="footer4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4F244-5B0E-4C00-B45B-B813170F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Application>LibreOffice/6.4.0.3$Windows_X86_64 LibreOffice_project/b0a288ab3d2d4774cb44b62f04d5d28733ac6df8</Application>
  <Pages>46</Pages>
  <Words>22666</Words>
  <Characters>143450</Characters>
  <CharactersWithSpaces>156535</CharactersWithSpaces>
  <Paragraphs>11428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2025-07-02T12:09:54Z</cp:lastPrinted>
  <dcterms:modified xsi:type="dcterms:W3CDTF">2025-07-07T12:20:04Z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